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FFF72" w14:textId="64CF82F6" w:rsidR="00F77FDA" w:rsidRDefault="00F77FDA" w:rsidP="005163B2">
      <w:pPr>
        <w:pStyle w:val="BasicParagraph"/>
        <w:suppressAutoHyphens/>
        <w:spacing w:line="240" w:lineRule="auto"/>
        <w:rPr>
          <w:rFonts w:asciiTheme="majorHAnsi" w:eastAsiaTheme="minorHAnsi" w:hAnsiTheme="majorHAnsi" w:cs="Arial"/>
          <w:sz w:val="20"/>
          <w:szCs w:val="20"/>
          <w:shd w:val="clear" w:color="auto" w:fill="FFFFFF"/>
          <w:lang w:eastAsia="en-US"/>
        </w:rPr>
      </w:pPr>
    </w:p>
    <w:p w14:paraId="7ECF0199" w14:textId="77777777" w:rsidR="00B13DD9" w:rsidRDefault="00B13DD9" w:rsidP="005163B2">
      <w:pPr>
        <w:pStyle w:val="BasicParagraph"/>
        <w:suppressAutoHyphens/>
        <w:spacing w:line="240" w:lineRule="auto"/>
        <w:rPr>
          <w:rFonts w:asciiTheme="majorHAnsi" w:eastAsiaTheme="minorHAnsi" w:hAnsiTheme="majorHAnsi" w:cs="Arial"/>
          <w:sz w:val="20"/>
          <w:szCs w:val="20"/>
          <w:shd w:val="clear" w:color="auto" w:fill="FFFFFF"/>
          <w:lang w:eastAsia="en-US"/>
        </w:rPr>
      </w:pPr>
    </w:p>
    <w:p w14:paraId="712C016F" w14:textId="77777777" w:rsidR="00B13DD9" w:rsidRDefault="00B13DD9" w:rsidP="005163B2">
      <w:pPr>
        <w:pStyle w:val="BasicParagraph"/>
        <w:suppressAutoHyphens/>
        <w:spacing w:line="240" w:lineRule="auto"/>
        <w:rPr>
          <w:rFonts w:asciiTheme="majorHAnsi" w:eastAsiaTheme="minorHAnsi" w:hAnsiTheme="majorHAnsi" w:cs="Arial"/>
          <w:sz w:val="20"/>
          <w:szCs w:val="20"/>
          <w:shd w:val="clear" w:color="auto" w:fill="FFFFFF"/>
          <w:lang w:eastAsia="en-US"/>
        </w:rPr>
      </w:pPr>
    </w:p>
    <w:p w14:paraId="70F01E96" w14:textId="77777777" w:rsidR="00B13DD9" w:rsidRDefault="00B13DD9" w:rsidP="005163B2">
      <w:pPr>
        <w:pStyle w:val="BasicParagraph"/>
        <w:suppressAutoHyphens/>
        <w:spacing w:line="240" w:lineRule="auto"/>
        <w:rPr>
          <w:rFonts w:asciiTheme="majorHAnsi" w:eastAsiaTheme="minorHAnsi" w:hAnsiTheme="majorHAnsi" w:cs="Arial"/>
          <w:sz w:val="20"/>
          <w:szCs w:val="20"/>
          <w:shd w:val="clear" w:color="auto" w:fill="FFFFFF"/>
          <w:lang w:eastAsia="en-US"/>
        </w:rPr>
      </w:pPr>
    </w:p>
    <w:p w14:paraId="0C0BAA12" w14:textId="476CE8EC" w:rsidR="00B13DD9" w:rsidRDefault="0091389E" w:rsidP="005163B2">
      <w:pPr>
        <w:pStyle w:val="BasicParagraph"/>
        <w:suppressAutoHyphens/>
        <w:spacing w:line="240" w:lineRule="auto"/>
        <w:rPr>
          <w:rFonts w:asciiTheme="majorHAnsi" w:eastAsiaTheme="minorHAnsi" w:hAnsiTheme="majorHAnsi" w:cs="Arial"/>
          <w:sz w:val="20"/>
          <w:szCs w:val="20"/>
          <w:shd w:val="clear" w:color="auto" w:fill="FFFFFF"/>
          <w:lang w:eastAsia="en-US"/>
        </w:rPr>
      </w:pPr>
      <w:r>
        <w:rPr>
          <w:rFonts w:asciiTheme="majorHAnsi" w:eastAsiaTheme="minorHAnsi" w:hAnsiTheme="majorHAnsi" w:cs="Arial"/>
          <w:sz w:val="20"/>
          <w:szCs w:val="20"/>
          <w:shd w:val="clear" w:color="auto" w:fill="FFFFFF"/>
          <w:lang w:eastAsia="en-US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5"/>
        <w:gridCol w:w="7015"/>
      </w:tblGrid>
      <w:tr w:rsidR="00975B26" w14:paraId="6CBD4250" w14:textId="77777777" w:rsidTr="00002B37">
        <w:tc>
          <w:tcPr>
            <w:tcW w:w="3775" w:type="dxa"/>
          </w:tcPr>
          <w:p w14:paraId="58698686" w14:textId="5ADDB43A" w:rsidR="00B13DD9" w:rsidRDefault="00B5791B" w:rsidP="0091389E">
            <w:pPr>
              <w:pStyle w:val="BasicParagraph"/>
              <w:suppressAutoHyphens/>
              <w:spacing w:line="240" w:lineRule="auto"/>
              <w:jc w:val="right"/>
              <w:rPr>
                <w:rFonts w:asciiTheme="majorHAnsi" w:hAnsiTheme="majorHAnsi" w:cs="Arial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657F50F" wp14:editId="16983E97">
                  <wp:extent cx="1723390" cy="1723390"/>
                  <wp:effectExtent l="0" t="0" r="0" b="0"/>
                  <wp:docPr id="2" name="Picture 1" descr="May be an image of grass and text that says 'Spring lawncare lawn blog Recycle spet sp org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y be an image of grass and text that says 'Spring lawncare lawn blog Recycle spet sp org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26" cy="173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D7C38E" w14:textId="65A6DB7E" w:rsidR="00002B37" w:rsidRDefault="00002B37" w:rsidP="0091389E">
            <w:pPr>
              <w:pStyle w:val="BasicParagraph"/>
              <w:suppressAutoHyphens/>
              <w:spacing w:line="240" w:lineRule="auto"/>
              <w:jc w:val="right"/>
              <w:rPr>
                <w:rFonts w:asciiTheme="majorHAnsi" w:hAnsiTheme="majorHAnsi" w:cs="Arial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7015" w:type="dxa"/>
          </w:tcPr>
          <w:p w14:paraId="5375E41E" w14:textId="6FDF220D" w:rsidR="00B13DD9" w:rsidRPr="00CF5BFA" w:rsidRDefault="00B5791B" w:rsidP="00975B26">
            <w:pPr>
              <w:pStyle w:val="BasicParagraph"/>
              <w:suppressAutoHyphens/>
              <w:spacing w:line="240" w:lineRule="auto"/>
              <w:rPr>
                <w:rFonts w:ascii="Aptos" w:eastAsiaTheme="minorEastAsia" w:hAnsi="Aptos" w:cstheme="majorHAnsi"/>
                <w:color w:val="080809"/>
                <w:shd w:val="clear" w:color="auto" w:fill="FFFFFF"/>
                <w:lang w:eastAsia="en-US"/>
              </w:rPr>
            </w:pPr>
            <w:r w:rsidRPr="00B5791B">
              <w:rPr>
                <w:rFonts w:ascii="Aptos" w:eastAsiaTheme="minorEastAsia" w:hAnsi="Aptos" w:cstheme="majorHAnsi"/>
                <w:color w:val="080809"/>
                <w:shd w:val="clear" w:color="auto" w:fill="FFFFFF"/>
                <w:lang w:eastAsia="en-US"/>
              </w:rPr>
              <w:t>Spring has sprung!</w:t>
            </w:r>
            <w:r>
              <w:rPr>
                <w:rFonts w:ascii="Aptos" w:eastAsiaTheme="minorEastAsia" w:hAnsi="Aptos" w:cstheme="majorHAnsi"/>
                <w:color w:val="080809"/>
                <w:shd w:val="clear" w:color="auto" w:fill="FFFFFF"/>
                <w:lang w:eastAsia="en-US"/>
              </w:rPr>
              <w:t xml:space="preserve"> </w:t>
            </w:r>
            <w:r w:rsidRPr="00B5791B">
              <w:rPr>
                <w:rFonts w:ascii="Aptos" w:eastAsiaTheme="minorEastAsia" w:hAnsi="Aptos" w:cstheme="majorHAnsi"/>
                <w:color w:val="080809"/>
                <w:shd w:val="clear" w:color="auto" w:fill="FFFFFF"/>
                <w:lang w:eastAsia="en-US"/>
              </w:rPr>
              <w:t xml:space="preserve">As you green up your property, be sure to green up your habits to reduce waste going to landfills and prevent pollution </w:t>
            </w:r>
            <w:r>
              <w:rPr>
                <w:rFonts w:ascii="Aptos" w:eastAsiaTheme="minorEastAsia" w:hAnsi="Aptos" w:cstheme="majorHAnsi"/>
                <w:color w:val="080809"/>
                <w:shd w:val="clear" w:color="auto" w:fill="FFFFFF"/>
                <w:lang w:eastAsia="en-US"/>
              </w:rPr>
              <w:t xml:space="preserve">in </w:t>
            </w:r>
            <w:r w:rsidRPr="00B5791B">
              <w:rPr>
                <w:rFonts w:ascii="Aptos" w:eastAsiaTheme="minorEastAsia" w:hAnsi="Aptos" w:cstheme="majorHAnsi"/>
                <w:color w:val="080809"/>
                <w:shd w:val="clear" w:color="auto" w:fill="FFFFFF"/>
                <w:lang w:eastAsia="en-US"/>
              </w:rPr>
              <w:t xml:space="preserve">our region's air and water. </w:t>
            </w:r>
            <w:r>
              <w:rPr>
                <w:rFonts w:ascii="Aptos" w:eastAsiaTheme="minorEastAsia" w:hAnsi="Aptos" w:cstheme="majorHAnsi"/>
                <w:color w:val="080809"/>
                <w:shd w:val="clear" w:color="auto" w:fill="FFFFFF"/>
                <w:lang w:eastAsia="en-US"/>
              </w:rPr>
              <w:t>For some great tips, read our</w:t>
            </w:r>
            <w:r w:rsidRPr="00B5791B">
              <w:rPr>
                <w:rFonts w:ascii="Aptos" w:eastAsiaTheme="minorEastAsia" w:hAnsi="Aptos" w:cstheme="majorHAnsi"/>
                <w:color w:val="080809"/>
                <w:shd w:val="clear" w:color="auto" w:fill="FFFFFF"/>
                <w:lang w:eastAsia="en-US"/>
              </w:rPr>
              <w:t xml:space="preserve"> latest </w:t>
            </w:r>
            <w:hyperlink r:id="rId9" w:history="1">
              <w:r w:rsidRPr="00B5791B">
                <w:rPr>
                  <w:rStyle w:val="Hyperlink"/>
                  <w:rFonts w:ascii="Aptos" w:eastAsiaTheme="minorEastAsia" w:hAnsi="Aptos" w:cstheme="majorHAnsi"/>
                  <w:shd w:val="clear" w:color="auto" w:fill="FFFFFF"/>
                  <w:lang w:eastAsia="en-US"/>
                </w:rPr>
                <w:t>blog</w:t>
              </w:r>
            </w:hyperlink>
            <w:r>
              <w:rPr>
                <w:rFonts w:ascii="Aptos" w:eastAsiaTheme="minorEastAsia" w:hAnsi="Aptos" w:cstheme="majorHAnsi"/>
                <w:color w:val="080809"/>
                <w:shd w:val="clear" w:color="auto" w:fill="FFFFFF"/>
                <w:lang w:eastAsia="en-US"/>
              </w:rPr>
              <w:t xml:space="preserve">. </w:t>
            </w:r>
            <w:r w:rsidRPr="00B5791B">
              <w:rPr>
                <w:rFonts w:ascii="Aptos" w:eastAsiaTheme="minorEastAsia" w:hAnsi="Aptos" w:cstheme="majorHAnsi"/>
                <w:color w:val="080809"/>
                <w:shd w:val="clear" w:color="auto" w:fill="FFFFFF"/>
                <w:lang w:eastAsia="en-US"/>
              </w:rPr>
              <w:t xml:space="preserve"> </w:t>
            </w:r>
          </w:p>
        </w:tc>
      </w:tr>
      <w:tr w:rsidR="00975B26" w14:paraId="4A333E9A" w14:textId="77777777" w:rsidTr="00002B37">
        <w:tc>
          <w:tcPr>
            <w:tcW w:w="3775" w:type="dxa"/>
          </w:tcPr>
          <w:p w14:paraId="1BE06224" w14:textId="4F376E3D" w:rsidR="00B13DD9" w:rsidRDefault="00B5791B" w:rsidP="00E5720F">
            <w:pPr>
              <w:pStyle w:val="BasicParagraph"/>
              <w:suppressAutoHyphens/>
              <w:spacing w:line="240" w:lineRule="auto"/>
              <w:ind w:left="67"/>
              <w:jc w:val="right"/>
              <w:rPr>
                <w:rFonts w:asciiTheme="majorHAnsi" w:hAnsiTheme="majorHAnsi" w:cs="Arial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C8CE76A" wp14:editId="633859E0">
                  <wp:extent cx="1723708" cy="1723708"/>
                  <wp:effectExtent l="0" t="0" r="0" b="0"/>
                  <wp:docPr id="1331855124" name="Picture 2" descr="May be an image of text that says 'MINEGA NE VINE GA GIA G BAK BAKING ING SODA o Recycle Spet org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y be an image of text that says 'MINEGA NE VINE GA GIA G BAK BAKING ING SODA o Recycle Spet org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368" cy="173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389E">
              <w:rPr>
                <w:rFonts w:asciiTheme="majorHAnsi" w:hAnsiTheme="majorHAnsi" w:cs="Arial"/>
                <w:sz w:val="20"/>
                <w:szCs w:val="20"/>
                <w:shd w:val="clear" w:color="auto" w:fill="FFFFFF"/>
                <w:lang w:eastAsia="en-US"/>
              </w:rPr>
              <w:br/>
            </w:r>
          </w:p>
        </w:tc>
        <w:tc>
          <w:tcPr>
            <w:tcW w:w="7015" w:type="dxa"/>
          </w:tcPr>
          <w:p w14:paraId="0A21B541" w14:textId="23E7ACD6" w:rsidR="00B13DD9" w:rsidRPr="00002B37" w:rsidRDefault="00B5791B" w:rsidP="00E40340">
            <w:pPr>
              <w:pStyle w:val="BasicParagraph"/>
              <w:suppressAutoHyphens/>
              <w:spacing w:line="240" w:lineRule="auto"/>
              <w:rPr>
                <w:rFonts w:asciiTheme="majorHAnsi" w:hAnsiTheme="majorHAnsi" w:cs="Arial"/>
                <w:shd w:val="clear" w:color="auto" w:fill="FFFFFF"/>
                <w:lang w:eastAsia="en-US"/>
              </w:rPr>
            </w:pPr>
            <w:r w:rsidRPr="00B5791B">
              <w:rPr>
                <w:rFonts w:ascii="Aptos" w:hAnsi="Aptos" w:cstheme="majorHAnsi"/>
                <w:color w:val="080809"/>
                <w:shd w:val="clear" w:color="auto" w:fill="FFFFFF"/>
                <w:lang w:eastAsia="en-US"/>
              </w:rPr>
              <w:t>Are you concerned about the safety of the chemicals you use in your house and yard? Make your own non-toxic solutions with time-tested recipes using common items from around your kitchen</w:t>
            </w:r>
            <w:r>
              <w:rPr>
                <w:rFonts w:ascii="Aptos" w:hAnsi="Aptos" w:cstheme="majorHAnsi"/>
                <w:color w:val="080809"/>
                <w:shd w:val="clear" w:color="auto" w:fill="FFFFFF"/>
                <w:lang w:eastAsia="en-US"/>
              </w:rPr>
              <w:t xml:space="preserve">. </w:t>
            </w:r>
            <w:r w:rsidRPr="00B5791B">
              <w:rPr>
                <w:rFonts w:ascii="Aptos" w:hAnsi="Aptos" w:cstheme="majorHAnsi"/>
                <w:color w:val="080809"/>
                <w:shd w:val="clear" w:color="auto" w:fill="FFFFFF"/>
                <w:lang w:eastAsia="en-US"/>
              </w:rPr>
              <w:t xml:space="preserve">Our new </w:t>
            </w:r>
            <w:hyperlink r:id="rId11" w:history="1">
              <w:r w:rsidRPr="003E3B22">
                <w:rPr>
                  <w:rStyle w:val="Hyperlink"/>
                  <w:rFonts w:ascii="Aptos" w:hAnsi="Aptos" w:cstheme="majorHAnsi"/>
                  <w:shd w:val="clear" w:color="auto" w:fill="FFFFFF"/>
                  <w:lang w:eastAsia="en-US"/>
                </w:rPr>
                <w:t>Safe Alternatives for Household Chemicals</w:t>
              </w:r>
            </w:hyperlink>
            <w:r w:rsidRPr="00B5791B">
              <w:rPr>
                <w:rFonts w:ascii="Aptos" w:hAnsi="Aptos" w:cstheme="majorHAnsi"/>
                <w:color w:val="080809"/>
                <w:shd w:val="clear" w:color="auto" w:fill="FFFFFF"/>
                <w:lang w:eastAsia="en-US"/>
              </w:rPr>
              <w:t xml:space="preserve"> guide has over a dozen recipes using five or less items that will tackle everything from unwanted weeds to clogged drains</w:t>
            </w:r>
            <w:r>
              <w:rPr>
                <w:rFonts w:ascii="Aptos" w:hAnsi="Aptos" w:cstheme="majorHAnsi"/>
                <w:color w:val="080809"/>
                <w:shd w:val="clear" w:color="auto" w:fill="FFFFFF"/>
                <w:lang w:eastAsia="en-US"/>
              </w:rPr>
              <w:t xml:space="preserve">, to </w:t>
            </w:r>
            <w:r w:rsidRPr="00B5791B">
              <w:rPr>
                <w:rFonts w:ascii="Aptos" w:hAnsi="Aptos" w:cstheme="majorHAnsi"/>
                <w:color w:val="080809"/>
                <w:shd w:val="clear" w:color="auto" w:fill="FFFFFF"/>
                <w:lang w:eastAsia="en-US"/>
              </w:rPr>
              <w:t xml:space="preserve">pesky </w:t>
            </w:r>
            <w:r>
              <w:rPr>
                <w:rFonts w:ascii="Aptos" w:hAnsi="Aptos" w:cstheme="majorHAnsi"/>
                <w:color w:val="080809"/>
                <w:shd w:val="clear" w:color="auto" w:fill="FFFFFF"/>
                <w:lang w:eastAsia="en-US"/>
              </w:rPr>
              <w:t xml:space="preserve">pests. </w:t>
            </w:r>
          </w:p>
        </w:tc>
      </w:tr>
      <w:tr w:rsidR="00975B26" w14:paraId="44E1DDAC" w14:textId="77777777" w:rsidTr="00002B37">
        <w:tc>
          <w:tcPr>
            <w:tcW w:w="3775" w:type="dxa"/>
          </w:tcPr>
          <w:p w14:paraId="26648A9C" w14:textId="77777777" w:rsidR="00B13DD9" w:rsidRDefault="00685224" w:rsidP="0091389E">
            <w:pPr>
              <w:pStyle w:val="BasicParagraph"/>
              <w:suppressAutoHyphens/>
              <w:spacing w:line="240" w:lineRule="auto"/>
              <w:jc w:val="right"/>
              <w:rPr>
                <w:rFonts w:asciiTheme="majorHAnsi" w:hAnsiTheme="majorHAnsi" w:cs="Arial"/>
                <w:sz w:val="20"/>
                <w:szCs w:val="20"/>
                <w:shd w:val="clear" w:color="auto" w:fill="FFFFFF"/>
                <w:lang w:eastAsia="en-US"/>
              </w:rPr>
            </w:pPr>
            <w:r w:rsidRPr="00685224">
              <w:rPr>
                <w:rFonts w:asciiTheme="majorHAnsi" w:hAnsiTheme="majorHAnsi" w:cs="Arial"/>
                <w:noProof/>
                <w:sz w:val="20"/>
                <w:szCs w:val="20"/>
                <w:shd w:val="clear" w:color="auto" w:fill="FFFFFF"/>
                <w:lang w:eastAsia="en-US"/>
              </w:rPr>
              <w:drawing>
                <wp:inline distT="0" distB="0" distL="0" distR="0" wp14:anchorId="00A61581" wp14:editId="6111DEFC">
                  <wp:extent cx="1726384" cy="1562100"/>
                  <wp:effectExtent l="0" t="0" r="7620" b="0"/>
                  <wp:docPr id="194535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359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147" cy="1579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0C7FE9" w14:textId="71EA5B50" w:rsidR="00685224" w:rsidRDefault="00685224" w:rsidP="0091389E">
            <w:pPr>
              <w:pStyle w:val="BasicParagraph"/>
              <w:suppressAutoHyphens/>
              <w:spacing w:line="240" w:lineRule="auto"/>
              <w:jc w:val="right"/>
              <w:rPr>
                <w:rFonts w:asciiTheme="majorHAnsi" w:hAnsiTheme="majorHAnsi" w:cs="Arial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7015" w:type="dxa"/>
          </w:tcPr>
          <w:p w14:paraId="1693F31A" w14:textId="1762604E" w:rsidR="003E3B22" w:rsidRPr="00002B37" w:rsidRDefault="00685224" w:rsidP="00685224">
            <w:pPr>
              <w:pStyle w:val="BasicParagraph"/>
              <w:suppressAutoHyphens/>
              <w:spacing w:line="240" w:lineRule="auto"/>
              <w:rPr>
                <w:rFonts w:asciiTheme="majorHAnsi" w:hAnsiTheme="majorHAnsi" w:cs="Arial"/>
                <w:shd w:val="clear" w:color="auto" w:fill="FFFFFF"/>
                <w:lang w:eastAsia="en-US"/>
              </w:rPr>
            </w:pPr>
            <w:r>
              <w:rPr>
                <w:rFonts w:asciiTheme="majorHAnsi" w:hAnsiTheme="majorHAnsi" w:cs="Arial"/>
                <w:shd w:val="clear" w:color="auto" w:fill="FFFFFF"/>
                <w:lang w:eastAsia="en-US"/>
              </w:rPr>
              <w:t xml:space="preserve">Recycle more and better! RecycleSpot offers multiple </w:t>
            </w:r>
            <w:hyperlink r:id="rId13" w:history="1">
              <w:r w:rsidRPr="00685224">
                <w:rPr>
                  <w:rStyle w:val="Hyperlink"/>
                  <w:rFonts w:asciiTheme="majorHAnsi" w:hAnsiTheme="majorHAnsi" w:cs="Arial"/>
                  <w:shd w:val="clear" w:color="auto" w:fill="FFFFFF"/>
                  <w:lang w:eastAsia="en-US"/>
                </w:rPr>
                <w:t>resources</w:t>
              </w:r>
            </w:hyperlink>
            <w:r>
              <w:rPr>
                <w:rFonts w:asciiTheme="majorHAnsi" w:hAnsiTheme="majorHAnsi" w:cs="Arial"/>
                <w:shd w:val="clear" w:color="auto" w:fill="FFFFFF"/>
                <w:lang w:eastAsia="en-US"/>
              </w:rPr>
              <w:t xml:space="preserve"> to help you do just that. Print out a copy of the Recycle Better and Recycle Plastics Better flyers to make sure you’re </w:t>
            </w:r>
            <w:r w:rsidR="008D3DBD">
              <w:rPr>
                <w:rFonts w:asciiTheme="majorHAnsi" w:hAnsiTheme="majorHAnsi" w:cs="Arial"/>
                <w:shd w:val="clear" w:color="auto" w:fill="FFFFFF"/>
                <w:lang w:eastAsia="en-US"/>
              </w:rPr>
              <w:t>recycling</w:t>
            </w:r>
            <w:r>
              <w:rPr>
                <w:rFonts w:asciiTheme="majorHAnsi" w:hAnsiTheme="majorHAnsi" w:cs="Arial"/>
                <w:shd w:val="clear" w:color="auto" w:fill="FFFFFF"/>
                <w:lang w:eastAsia="en-US"/>
              </w:rPr>
              <w:t xml:space="preserve"> the right items in the right place. </w:t>
            </w:r>
            <w:r w:rsidR="00975B26">
              <w:rPr>
                <w:rFonts w:asciiTheme="majorHAnsi" w:hAnsiTheme="majorHAnsi" w:cs="Arial"/>
                <w:shd w:val="clear" w:color="auto" w:fill="FFFFFF"/>
                <w:lang w:eastAsia="en-US"/>
              </w:rPr>
              <w:t xml:space="preserve">Both flyers are available in Spanish. </w:t>
            </w:r>
            <w:r>
              <w:rPr>
                <w:rFonts w:asciiTheme="majorHAnsi" w:hAnsiTheme="majorHAnsi" w:cs="Arial"/>
                <w:shd w:val="clear" w:color="auto" w:fill="FFFFFF"/>
                <w:lang w:eastAsia="en-US"/>
              </w:rPr>
              <w:t xml:space="preserve">And don’t forget to check out the Recycle Right section </w:t>
            </w:r>
            <w:r w:rsidR="008D3DBD">
              <w:rPr>
                <w:rFonts w:asciiTheme="majorHAnsi" w:hAnsiTheme="majorHAnsi" w:cs="Arial"/>
                <w:shd w:val="clear" w:color="auto" w:fill="FFFFFF"/>
                <w:lang w:eastAsia="en-US"/>
              </w:rPr>
              <w:t xml:space="preserve">which has great tips for properly preparing your materials </w:t>
            </w:r>
            <w:r w:rsidR="00975B26">
              <w:rPr>
                <w:rFonts w:asciiTheme="majorHAnsi" w:hAnsiTheme="majorHAnsi" w:cs="Arial"/>
                <w:shd w:val="clear" w:color="auto" w:fill="FFFFFF"/>
                <w:lang w:eastAsia="en-US"/>
              </w:rPr>
              <w:t xml:space="preserve">before </w:t>
            </w:r>
            <w:r w:rsidR="008D3DBD">
              <w:rPr>
                <w:rFonts w:asciiTheme="majorHAnsi" w:hAnsiTheme="majorHAnsi" w:cs="Arial"/>
                <w:shd w:val="clear" w:color="auto" w:fill="FFFFFF"/>
                <w:lang w:eastAsia="en-US"/>
              </w:rPr>
              <w:t xml:space="preserve">recycling.  </w:t>
            </w:r>
            <w:r>
              <w:rPr>
                <w:rFonts w:asciiTheme="majorHAnsi" w:hAnsiTheme="majorHAnsi" w:cs="Arial"/>
                <w:shd w:val="clear" w:color="auto" w:fill="FFFFFF"/>
                <w:lang w:eastAsia="en-US"/>
              </w:rPr>
              <w:t xml:space="preserve"> </w:t>
            </w:r>
          </w:p>
        </w:tc>
      </w:tr>
      <w:tr w:rsidR="00975B26" w:rsidRPr="00002B37" w14:paraId="255B7B0A" w14:textId="77777777" w:rsidTr="00002B37">
        <w:tc>
          <w:tcPr>
            <w:tcW w:w="3775" w:type="dxa"/>
          </w:tcPr>
          <w:p w14:paraId="0FACF4D5" w14:textId="1885A98C" w:rsidR="00B13DD9" w:rsidRDefault="00975B26" w:rsidP="0091389E">
            <w:pPr>
              <w:pStyle w:val="BasicParagraph"/>
              <w:suppressAutoHyphens/>
              <w:spacing w:line="240" w:lineRule="auto"/>
              <w:jc w:val="right"/>
              <w:rPr>
                <w:rFonts w:asciiTheme="majorHAnsi" w:hAnsiTheme="majorHAnsi" w:cs="Arial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AC60B9E" wp14:editId="1C98922E">
                  <wp:extent cx="1758579" cy="1251611"/>
                  <wp:effectExtent l="0" t="0" r="0" b="5715"/>
                  <wp:docPr id="1" name="Picture 2" descr="Free Red Radish Radish photo and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Red Radish Radish photo and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921" cy="127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199520" w14:textId="24E6572D" w:rsidR="00685224" w:rsidRDefault="00685224" w:rsidP="0091389E">
            <w:pPr>
              <w:pStyle w:val="BasicParagraph"/>
              <w:suppressAutoHyphens/>
              <w:spacing w:line="240" w:lineRule="auto"/>
              <w:jc w:val="right"/>
              <w:rPr>
                <w:rFonts w:asciiTheme="majorHAnsi" w:hAnsiTheme="majorHAnsi" w:cs="Arial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7015" w:type="dxa"/>
          </w:tcPr>
          <w:p w14:paraId="4EBD8FA5" w14:textId="5DF46297" w:rsidR="00212FB4" w:rsidRPr="0002174F" w:rsidRDefault="00975B26" w:rsidP="00A55433">
            <w:pPr>
              <w:pStyle w:val="BasicParagraph"/>
              <w:suppressAutoHyphens/>
              <w:spacing w:line="240" w:lineRule="auto"/>
              <w:rPr>
                <w:rFonts w:ascii="Aptos" w:eastAsiaTheme="minorEastAsia" w:hAnsi="Aptos" w:cstheme="majorHAnsi"/>
                <w:color w:val="080809"/>
                <w:shd w:val="clear" w:color="auto" w:fill="FFFFFF"/>
                <w:lang w:eastAsia="en-US"/>
              </w:rPr>
            </w:pPr>
            <w:r>
              <w:rPr>
                <w:rFonts w:ascii="Aptos" w:eastAsiaTheme="minorEastAsia" w:hAnsi="Aptos" w:cstheme="majorHAnsi"/>
                <w:color w:val="080809"/>
                <w:shd w:val="clear" w:color="auto" w:fill="FFFFFF"/>
                <w:lang w:eastAsia="en-US"/>
              </w:rPr>
              <w:t xml:space="preserve">KC-area farmers markets are now open! So come on out and buy organic foods produced locally. Don’t forget to bring your reusable shopping bags. For a complete list, visit the KCFoodWise </w:t>
            </w:r>
            <w:hyperlink r:id="rId15" w:history="1">
              <w:r w:rsidRPr="00975B26">
                <w:rPr>
                  <w:rStyle w:val="Hyperlink"/>
                  <w:rFonts w:ascii="Aptos" w:eastAsiaTheme="minorEastAsia" w:hAnsi="Aptos" w:cstheme="majorHAnsi"/>
                  <w:shd w:val="clear" w:color="auto" w:fill="FFFFFF"/>
                  <w:lang w:eastAsia="en-US"/>
                </w:rPr>
                <w:t>Food System Map</w:t>
              </w:r>
            </w:hyperlink>
            <w:r>
              <w:rPr>
                <w:rFonts w:ascii="Aptos" w:eastAsiaTheme="minorEastAsia" w:hAnsi="Aptos" w:cstheme="majorHAnsi"/>
                <w:color w:val="080809"/>
                <w:shd w:val="clear" w:color="auto" w:fill="FFFFFF"/>
                <w:lang w:eastAsia="en-US"/>
              </w:rPr>
              <w:t xml:space="preserve">. </w:t>
            </w:r>
          </w:p>
          <w:p w14:paraId="0A7AD574" w14:textId="24BEB954" w:rsidR="0068735A" w:rsidRPr="00002B37" w:rsidRDefault="0068735A" w:rsidP="0068735A">
            <w:pPr>
              <w:pStyle w:val="BasicParagraph"/>
              <w:suppressAutoHyphens/>
              <w:spacing w:line="240" w:lineRule="auto"/>
              <w:ind w:left="720"/>
              <w:rPr>
                <w:rFonts w:ascii="Aptos" w:eastAsiaTheme="minorEastAsia" w:hAnsi="Aptos" w:cstheme="majorHAnsi"/>
                <w:color w:val="080809"/>
                <w:shd w:val="clear" w:color="auto" w:fill="FFFFFF"/>
                <w:lang w:eastAsia="en-US"/>
              </w:rPr>
            </w:pPr>
          </w:p>
        </w:tc>
      </w:tr>
    </w:tbl>
    <w:p w14:paraId="23A16E87" w14:textId="77777777" w:rsidR="00B13DD9" w:rsidRPr="00BC05CB" w:rsidRDefault="00B13DD9" w:rsidP="005163B2">
      <w:pPr>
        <w:pStyle w:val="BasicParagraph"/>
        <w:suppressAutoHyphens/>
        <w:spacing w:line="240" w:lineRule="auto"/>
        <w:rPr>
          <w:rFonts w:asciiTheme="majorHAnsi" w:eastAsiaTheme="minorHAnsi" w:hAnsiTheme="majorHAnsi" w:cs="Arial"/>
          <w:sz w:val="20"/>
          <w:szCs w:val="20"/>
          <w:shd w:val="clear" w:color="auto" w:fill="FFFFFF"/>
          <w:lang w:eastAsia="en-US"/>
        </w:rPr>
      </w:pPr>
    </w:p>
    <w:sectPr w:rsidR="00B13DD9" w:rsidRPr="00BC05CB" w:rsidSect="00002B37">
      <w:headerReference w:type="default" r:id="rId16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73385" w14:textId="77777777" w:rsidR="00585CB8" w:rsidRDefault="00585CB8" w:rsidP="00FD261C">
      <w:r>
        <w:separator/>
      </w:r>
    </w:p>
  </w:endnote>
  <w:endnote w:type="continuationSeparator" w:id="0">
    <w:p w14:paraId="4C40E397" w14:textId="77777777" w:rsidR="00585CB8" w:rsidRDefault="00585CB8" w:rsidP="00FD2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66C0E" w14:textId="77777777" w:rsidR="00585CB8" w:rsidRDefault="00585CB8" w:rsidP="00FD261C">
      <w:r>
        <w:separator/>
      </w:r>
    </w:p>
  </w:footnote>
  <w:footnote w:type="continuationSeparator" w:id="0">
    <w:p w14:paraId="32BEDE31" w14:textId="77777777" w:rsidR="00585CB8" w:rsidRDefault="00585CB8" w:rsidP="00FD26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9EE5B" w14:textId="77777777" w:rsidR="00E969AE" w:rsidRDefault="00E969A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8A53DE" wp14:editId="3FC05692">
          <wp:simplePos x="0" y="0"/>
          <wp:positionH relativeFrom="page">
            <wp:posOffset>0</wp:posOffset>
          </wp:positionH>
          <wp:positionV relativeFrom="page">
            <wp:posOffset>4445</wp:posOffset>
          </wp:positionV>
          <wp:extent cx="7772400" cy="1005840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cycle More_letterhead bk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9268A"/>
    <w:multiLevelType w:val="hybridMultilevel"/>
    <w:tmpl w:val="604CDAF6"/>
    <w:lvl w:ilvl="0" w:tplc="BB24DF60">
      <w:start w:val="1"/>
      <w:numFmt w:val="bullet"/>
      <w:lvlText w:val=""/>
      <w:lvlJc w:val="left"/>
      <w:pPr>
        <w:ind w:left="5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16131735"/>
    <w:multiLevelType w:val="hybridMultilevel"/>
    <w:tmpl w:val="0054F6F6"/>
    <w:lvl w:ilvl="0" w:tplc="075A729C">
      <w:start w:val="1"/>
      <w:numFmt w:val="bullet"/>
      <w:lvlText w:val=""/>
      <w:lvlJc w:val="left"/>
      <w:pPr>
        <w:ind w:left="990" w:hanging="63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 w15:restartNumberingAfterBreak="0">
    <w:nsid w:val="1C5E7AA8"/>
    <w:multiLevelType w:val="hybridMultilevel"/>
    <w:tmpl w:val="B020626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 w15:restartNumberingAfterBreak="0">
    <w:nsid w:val="1CBA5257"/>
    <w:multiLevelType w:val="hybridMultilevel"/>
    <w:tmpl w:val="3B36029A"/>
    <w:lvl w:ilvl="0" w:tplc="32486C94">
      <w:start w:val="1"/>
      <w:numFmt w:val="bullet"/>
      <w:lvlText w:val=""/>
      <w:lvlJc w:val="left"/>
      <w:pPr>
        <w:ind w:left="84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2CDB024E"/>
    <w:multiLevelType w:val="hybridMultilevel"/>
    <w:tmpl w:val="15E09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06410C"/>
    <w:multiLevelType w:val="hybridMultilevel"/>
    <w:tmpl w:val="7196F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BE302C"/>
    <w:multiLevelType w:val="hybridMultilevel"/>
    <w:tmpl w:val="9104CDF0"/>
    <w:lvl w:ilvl="0" w:tplc="6FB88302">
      <w:start w:val="1"/>
      <w:numFmt w:val="bullet"/>
      <w:lvlText w:val=""/>
      <w:lvlJc w:val="left"/>
      <w:pPr>
        <w:ind w:left="504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 w15:restartNumberingAfterBreak="0">
    <w:nsid w:val="45767164"/>
    <w:multiLevelType w:val="hybridMultilevel"/>
    <w:tmpl w:val="D160D3B8"/>
    <w:lvl w:ilvl="0" w:tplc="45CAB8E4">
      <w:start w:val="1"/>
      <w:numFmt w:val="bullet"/>
      <w:lvlText w:val=""/>
      <w:lvlJc w:val="left"/>
      <w:pPr>
        <w:ind w:left="50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8" w15:restartNumberingAfterBreak="0">
    <w:nsid w:val="4C4E23C7"/>
    <w:multiLevelType w:val="hybridMultilevel"/>
    <w:tmpl w:val="A83EC7F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9" w15:restartNumberingAfterBreak="0">
    <w:nsid w:val="4C8C65CF"/>
    <w:multiLevelType w:val="hybridMultilevel"/>
    <w:tmpl w:val="1D4C7178"/>
    <w:lvl w:ilvl="0" w:tplc="032AC6B4">
      <w:start w:val="1"/>
      <w:numFmt w:val="bullet"/>
      <w:lvlText w:val=""/>
      <w:lvlJc w:val="left"/>
      <w:pPr>
        <w:ind w:left="64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0" w15:restartNumberingAfterBreak="0">
    <w:nsid w:val="4E624E69"/>
    <w:multiLevelType w:val="hybridMultilevel"/>
    <w:tmpl w:val="89AE6D6E"/>
    <w:lvl w:ilvl="0" w:tplc="272AD86E">
      <w:start w:val="1"/>
      <w:numFmt w:val="bullet"/>
      <w:lvlText w:val=""/>
      <w:lvlJc w:val="left"/>
      <w:pPr>
        <w:ind w:left="5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1" w15:restartNumberingAfterBreak="0">
    <w:nsid w:val="50AE72CD"/>
    <w:multiLevelType w:val="hybridMultilevel"/>
    <w:tmpl w:val="D96CAB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200876"/>
    <w:multiLevelType w:val="hybridMultilevel"/>
    <w:tmpl w:val="7A20B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C57CCC"/>
    <w:multiLevelType w:val="hybridMultilevel"/>
    <w:tmpl w:val="CBCCF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1600AB"/>
    <w:multiLevelType w:val="hybridMultilevel"/>
    <w:tmpl w:val="A8D44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564081"/>
    <w:multiLevelType w:val="hybridMultilevel"/>
    <w:tmpl w:val="A0A67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2242B0"/>
    <w:multiLevelType w:val="hybridMultilevel"/>
    <w:tmpl w:val="20CEB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6546F3"/>
    <w:multiLevelType w:val="hybridMultilevel"/>
    <w:tmpl w:val="15B66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711A5E"/>
    <w:multiLevelType w:val="hybridMultilevel"/>
    <w:tmpl w:val="7DF22E10"/>
    <w:lvl w:ilvl="0" w:tplc="075A729C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9" w15:restartNumberingAfterBreak="0">
    <w:nsid w:val="709B455D"/>
    <w:multiLevelType w:val="hybridMultilevel"/>
    <w:tmpl w:val="684248A2"/>
    <w:lvl w:ilvl="0" w:tplc="32486C94">
      <w:start w:val="1"/>
      <w:numFmt w:val="bullet"/>
      <w:lvlText w:val=""/>
      <w:lvlJc w:val="left"/>
      <w:pPr>
        <w:ind w:left="5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 w16cid:durableId="437064978">
    <w:abstractNumId w:val="2"/>
  </w:num>
  <w:num w:numId="2" w16cid:durableId="1646277638">
    <w:abstractNumId w:val="1"/>
  </w:num>
  <w:num w:numId="3" w16cid:durableId="132334933">
    <w:abstractNumId w:val="7"/>
  </w:num>
  <w:num w:numId="4" w16cid:durableId="1361395617">
    <w:abstractNumId w:val="6"/>
  </w:num>
  <w:num w:numId="5" w16cid:durableId="1145774936">
    <w:abstractNumId w:val="9"/>
  </w:num>
  <w:num w:numId="6" w16cid:durableId="366370500">
    <w:abstractNumId w:val="0"/>
  </w:num>
  <w:num w:numId="7" w16cid:durableId="1626157118">
    <w:abstractNumId w:val="8"/>
  </w:num>
  <w:num w:numId="8" w16cid:durableId="1516378770">
    <w:abstractNumId w:val="18"/>
  </w:num>
  <w:num w:numId="9" w16cid:durableId="1538548407">
    <w:abstractNumId w:val="19"/>
  </w:num>
  <w:num w:numId="10" w16cid:durableId="701826988">
    <w:abstractNumId w:val="3"/>
  </w:num>
  <w:num w:numId="11" w16cid:durableId="995381438">
    <w:abstractNumId w:val="10"/>
  </w:num>
  <w:num w:numId="12" w16cid:durableId="470027353">
    <w:abstractNumId w:val="15"/>
  </w:num>
  <w:num w:numId="13" w16cid:durableId="2147354864">
    <w:abstractNumId w:val="5"/>
  </w:num>
  <w:num w:numId="14" w16cid:durableId="584538596">
    <w:abstractNumId w:val="12"/>
  </w:num>
  <w:num w:numId="15" w16cid:durableId="697044785">
    <w:abstractNumId w:val="16"/>
  </w:num>
  <w:num w:numId="16" w16cid:durableId="2087603672">
    <w:abstractNumId w:val="13"/>
  </w:num>
  <w:num w:numId="17" w16cid:durableId="669454325">
    <w:abstractNumId w:val="11"/>
  </w:num>
  <w:num w:numId="18" w16cid:durableId="1803494806">
    <w:abstractNumId w:val="4"/>
  </w:num>
  <w:num w:numId="19" w16cid:durableId="1288241974">
    <w:abstractNumId w:val="14"/>
  </w:num>
  <w:num w:numId="20" w16cid:durableId="3230935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61C"/>
    <w:rsid w:val="00002B37"/>
    <w:rsid w:val="00006FCD"/>
    <w:rsid w:val="000122E6"/>
    <w:rsid w:val="000158E1"/>
    <w:rsid w:val="0002174F"/>
    <w:rsid w:val="00027DE6"/>
    <w:rsid w:val="00032C83"/>
    <w:rsid w:val="000441D6"/>
    <w:rsid w:val="00063BD0"/>
    <w:rsid w:val="00076134"/>
    <w:rsid w:val="00076FEA"/>
    <w:rsid w:val="00092DE7"/>
    <w:rsid w:val="000A45B1"/>
    <w:rsid w:val="000A6CAA"/>
    <w:rsid w:val="000B5F6E"/>
    <w:rsid w:val="000B6D42"/>
    <w:rsid w:val="000D788D"/>
    <w:rsid w:val="000E34BD"/>
    <w:rsid w:val="000F02EE"/>
    <w:rsid w:val="000F1232"/>
    <w:rsid w:val="0010371B"/>
    <w:rsid w:val="00104684"/>
    <w:rsid w:val="00104AE4"/>
    <w:rsid w:val="00110104"/>
    <w:rsid w:val="0012675B"/>
    <w:rsid w:val="00131CBC"/>
    <w:rsid w:val="00146D96"/>
    <w:rsid w:val="001974CC"/>
    <w:rsid w:val="001B4510"/>
    <w:rsid w:val="001C3E32"/>
    <w:rsid w:val="001E1B8C"/>
    <w:rsid w:val="001E76F1"/>
    <w:rsid w:val="00212FB4"/>
    <w:rsid w:val="00220F69"/>
    <w:rsid w:val="002554BB"/>
    <w:rsid w:val="00264FE8"/>
    <w:rsid w:val="00285644"/>
    <w:rsid w:val="00296735"/>
    <w:rsid w:val="002A1DFA"/>
    <w:rsid w:val="002A772C"/>
    <w:rsid w:val="002B7583"/>
    <w:rsid w:val="00300B79"/>
    <w:rsid w:val="003106A2"/>
    <w:rsid w:val="003115B8"/>
    <w:rsid w:val="00342182"/>
    <w:rsid w:val="00373769"/>
    <w:rsid w:val="003765ED"/>
    <w:rsid w:val="003905D8"/>
    <w:rsid w:val="0039401E"/>
    <w:rsid w:val="00397706"/>
    <w:rsid w:val="003A07C5"/>
    <w:rsid w:val="003D2501"/>
    <w:rsid w:val="003D7733"/>
    <w:rsid w:val="003E3B22"/>
    <w:rsid w:val="003F55CB"/>
    <w:rsid w:val="0040371E"/>
    <w:rsid w:val="00451C59"/>
    <w:rsid w:val="00454967"/>
    <w:rsid w:val="00483ADA"/>
    <w:rsid w:val="004840CD"/>
    <w:rsid w:val="00494626"/>
    <w:rsid w:val="004960E4"/>
    <w:rsid w:val="004A3B28"/>
    <w:rsid w:val="004B1AEF"/>
    <w:rsid w:val="004E5CD9"/>
    <w:rsid w:val="004E7ED7"/>
    <w:rsid w:val="004F05FA"/>
    <w:rsid w:val="00500831"/>
    <w:rsid w:val="005163B2"/>
    <w:rsid w:val="005333A5"/>
    <w:rsid w:val="0055654A"/>
    <w:rsid w:val="00562717"/>
    <w:rsid w:val="00585CB8"/>
    <w:rsid w:val="00587C51"/>
    <w:rsid w:val="005B420F"/>
    <w:rsid w:val="005C19C2"/>
    <w:rsid w:val="005F0E67"/>
    <w:rsid w:val="005F4091"/>
    <w:rsid w:val="006062E9"/>
    <w:rsid w:val="00617D7E"/>
    <w:rsid w:val="00620D2A"/>
    <w:rsid w:val="00632C42"/>
    <w:rsid w:val="00640A1A"/>
    <w:rsid w:val="006428E4"/>
    <w:rsid w:val="00652D72"/>
    <w:rsid w:val="00654716"/>
    <w:rsid w:val="00661D6A"/>
    <w:rsid w:val="00676837"/>
    <w:rsid w:val="0067703F"/>
    <w:rsid w:val="00681F64"/>
    <w:rsid w:val="00682911"/>
    <w:rsid w:val="00685224"/>
    <w:rsid w:val="0068735A"/>
    <w:rsid w:val="00695D7F"/>
    <w:rsid w:val="006A3E08"/>
    <w:rsid w:val="006B401D"/>
    <w:rsid w:val="006B5D32"/>
    <w:rsid w:val="006B6BCC"/>
    <w:rsid w:val="006C0BAF"/>
    <w:rsid w:val="006C40A4"/>
    <w:rsid w:val="006D03D9"/>
    <w:rsid w:val="006D5651"/>
    <w:rsid w:val="006E1F61"/>
    <w:rsid w:val="006F7E0D"/>
    <w:rsid w:val="00703DA6"/>
    <w:rsid w:val="00714F5C"/>
    <w:rsid w:val="0075170F"/>
    <w:rsid w:val="00760B19"/>
    <w:rsid w:val="007658CC"/>
    <w:rsid w:val="00777781"/>
    <w:rsid w:val="00784CD5"/>
    <w:rsid w:val="00787436"/>
    <w:rsid w:val="007B6768"/>
    <w:rsid w:val="007F7373"/>
    <w:rsid w:val="0081132F"/>
    <w:rsid w:val="00814503"/>
    <w:rsid w:val="0083499A"/>
    <w:rsid w:val="008363F0"/>
    <w:rsid w:val="00847159"/>
    <w:rsid w:val="00890427"/>
    <w:rsid w:val="00890CF0"/>
    <w:rsid w:val="008930A1"/>
    <w:rsid w:val="008A041A"/>
    <w:rsid w:val="008A3594"/>
    <w:rsid w:val="008B049F"/>
    <w:rsid w:val="008C57B9"/>
    <w:rsid w:val="008D3DBD"/>
    <w:rsid w:val="008D3F42"/>
    <w:rsid w:val="008E375D"/>
    <w:rsid w:val="008E5890"/>
    <w:rsid w:val="008F2854"/>
    <w:rsid w:val="00913237"/>
    <w:rsid w:val="0091389E"/>
    <w:rsid w:val="00957535"/>
    <w:rsid w:val="00975B26"/>
    <w:rsid w:val="00981B73"/>
    <w:rsid w:val="00990D86"/>
    <w:rsid w:val="009928BF"/>
    <w:rsid w:val="00995237"/>
    <w:rsid w:val="009A2470"/>
    <w:rsid w:val="009B4717"/>
    <w:rsid w:val="009C7596"/>
    <w:rsid w:val="009D45B6"/>
    <w:rsid w:val="009E014B"/>
    <w:rsid w:val="009E0190"/>
    <w:rsid w:val="00A07EF7"/>
    <w:rsid w:val="00A2010B"/>
    <w:rsid w:val="00A26A03"/>
    <w:rsid w:val="00A45284"/>
    <w:rsid w:val="00A4686B"/>
    <w:rsid w:val="00A55433"/>
    <w:rsid w:val="00A94CDB"/>
    <w:rsid w:val="00AA64EF"/>
    <w:rsid w:val="00AB6898"/>
    <w:rsid w:val="00AD160A"/>
    <w:rsid w:val="00AE2A80"/>
    <w:rsid w:val="00AE71C5"/>
    <w:rsid w:val="00B11027"/>
    <w:rsid w:val="00B13DD9"/>
    <w:rsid w:val="00B1497E"/>
    <w:rsid w:val="00B27A64"/>
    <w:rsid w:val="00B30E40"/>
    <w:rsid w:val="00B41D7F"/>
    <w:rsid w:val="00B5625D"/>
    <w:rsid w:val="00B5791B"/>
    <w:rsid w:val="00B704D8"/>
    <w:rsid w:val="00B70D51"/>
    <w:rsid w:val="00B73552"/>
    <w:rsid w:val="00B86535"/>
    <w:rsid w:val="00B933F5"/>
    <w:rsid w:val="00BA6F3B"/>
    <w:rsid w:val="00BC05CB"/>
    <w:rsid w:val="00BC0BC6"/>
    <w:rsid w:val="00BD0A93"/>
    <w:rsid w:val="00BF3AF0"/>
    <w:rsid w:val="00BF6DA4"/>
    <w:rsid w:val="00C06DAB"/>
    <w:rsid w:val="00C166BD"/>
    <w:rsid w:val="00C2504E"/>
    <w:rsid w:val="00C3628E"/>
    <w:rsid w:val="00C444F2"/>
    <w:rsid w:val="00C521E7"/>
    <w:rsid w:val="00C64386"/>
    <w:rsid w:val="00C76322"/>
    <w:rsid w:val="00C86F03"/>
    <w:rsid w:val="00CB6EEB"/>
    <w:rsid w:val="00CC1A9C"/>
    <w:rsid w:val="00CE775C"/>
    <w:rsid w:val="00CF5BFA"/>
    <w:rsid w:val="00CF5E4E"/>
    <w:rsid w:val="00D0038C"/>
    <w:rsid w:val="00D06865"/>
    <w:rsid w:val="00D16601"/>
    <w:rsid w:val="00D26C7B"/>
    <w:rsid w:val="00D40BBB"/>
    <w:rsid w:val="00D45E27"/>
    <w:rsid w:val="00D5646D"/>
    <w:rsid w:val="00D75B97"/>
    <w:rsid w:val="00D77407"/>
    <w:rsid w:val="00D83D36"/>
    <w:rsid w:val="00D84419"/>
    <w:rsid w:val="00DA19AD"/>
    <w:rsid w:val="00DE61EC"/>
    <w:rsid w:val="00E03A12"/>
    <w:rsid w:val="00E10A22"/>
    <w:rsid w:val="00E139E7"/>
    <w:rsid w:val="00E16B6E"/>
    <w:rsid w:val="00E24868"/>
    <w:rsid w:val="00E40340"/>
    <w:rsid w:val="00E45CF2"/>
    <w:rsid w:val="00E469F0"/>
    <w:rsid w:val="00E5720F"/>
    <w:rsid w:val="00E67A6D"/>
    <w:rsid w:val="00E74E14"/>
    <w:rsid w:val="00E844FE"/>
    <w:rsid w:val="00E91F3F"/>
    <w:rsid w:val="00E958D2"/>
    <w:rsid w:val="00E969AE"/>
    <w:rsid w:val="00EA20B1"/>
    <w:rsid w:val="00EA56EE"/>
    <w:rsid w:val="00EC7782"/>
    <w:rsid w:val="00ED0486"/>
    <w:rsid w:val="00ED5EFF"/>
    <w:rsid w:val="00EF0505"/>
    <w:rsid w:val="00F22060"/>
    <w:rsid w:val="00F27D64"/>
    <w:rsid w:val="00F32D33"/>
    <w:rsid w:val="00F532DC"/>
    <w:rsid w:val="00F53525"/>
    <w:rsid w:val="00F53770"/>
    <w:rsid w:val="00F54400"/>
    <w:rsid w:val="00F62ADB"/>
    <w:rsid w:val="00F66FC9"/>
    <w:rsid w:val="00F723AD"/>
    <w:rsid w:val="00F77FDA"/>
    <w:rsid w:val="00F85455"/>
    <w:rsid w:val="00FA3495"/>
    <w:rsid w:val="00FB0DA3"/>
    <w:rsid w:val="00FB772C"/>
    <w:rsid w:val="00FD261C"/>
    <w:rsid w:val="00FD4467"/>
    <w:rsid w:val="00FD77A8"/>
    <w:rsid w:val="00FE1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71493F6"/>
  <w14:defaultImageDpi w14:val="330"/>
  <w15:docId w15:val="{17BAD9FE-D2F3-48F7-94E9-441C35846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">
    <w:name w:val="Body Copy"/>
    <w:basedOn w:val="Normal"/>
    <w:qFormat/>
    <w:rsid w:val="000F1232"/>
    <w:pPr>
      <w:spacing w:line="276" w:lineRule="auto"/>
    </w:pPr>
    <w:rPr>
      <w:rFonts w:ascii="Lucida Fax" w:eastAsia="MS Mincho" w:hAnsi="Lucida Fax" w:cs="Lucida Grande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D26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261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D26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261C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26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61C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FD261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lang w:eastAsia="ja-JP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69A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69AE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69AE"/>
    <w:rPr>
      <w:rFonts w:asciiTheme="minorHAnsi" w:hAnsiTheme="minorHAnsi" w:cstheme="minorBid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69AE"/>
    <w:rPr>
      <w:rFonts w:asciiTheme="minorHAnsi" w:hAnsiTheme="minorHAnsi" w:cstheme="minorBidi"/>
      <w:b/>
      <w:bCs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8743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5EFF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F77FD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F02E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26C7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0371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recyclespot.org/resource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ecyclespot.org/blog/household-hazardous-waste/safer-alternatives-hazardous-wast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kcfoodwise.org/food-system-map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recyclespot.org/blog/seasonal/spring-waste-reduction-and-pollution-prevention?fbclid=IwY2xjawKHNRNleHRuA2FlbQIxMABicmlkETF5MTZ1NUl1UmxiR05sT1NUAR5mYvmZ8j4D0QM_xDTEjYJtp3uyl8Yazv1mwu3Wk3AoWRVfrr1k-skbnRJPVA_aem_-c0Yj91_igqStP5nwX_pCA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B8357-6250-4ACB-A778-8E0282145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Bennett</dc:creator>
  <cp:keywords/>
  <dc:description/>
  <cp:lastModifiedBy>City Clerk</cp:lastModifiedBy>
  <cp:revision>2</cp:revision>
  <cp:lastPrinted>2025-03-03T20:48:00Z</cp:lastPrinted>
  <dcterms:created xsi:type="dcterms:W3CDTF">2025-05-14T16:20:00Z</dcterms:created>
  <dcterms:modified xsi:type="dcterms:W3CDTF">2025-05-14T16:20:00Z</dcterms:modified>
  <cp:category/>
</cp:coreProperties>
</file>